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1B" w:rsidRDefault="009E261B" w:rsidP="00BE70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261B" w:rsidRDefault="009E261B" w:rsidP="00BE70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261B" w:rsidRDefault="009E261B" w:rsidP="00BE70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261B" w:rsidRDefault="009E261B" w:rsidP="00BE70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261B" w:rsidRDefault="009E261B" w:rsidP="00BE70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261B" w:rsidRDefault="009E261B" w:rsidP="00BE70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70E2" w:rsidRPr="00E2209C" w:rsidRDefault="00E31CB2" w:rsidP="00BE70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Дополнительное соглашение №1</w:t>
      </w:r>
    </w:p>
    <w:p w:rsidR="00BE70E2" w:rsidRDefault="00BE70E2" w:rsidP="00BE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0E2" w:rsidRDefault="00BE70E2" w:rsidP="00BE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0E2" w:rsidRDefault="00BE70E2" w:rsidP="00BE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0E2" w:rsidRDefault="00BE70E2" w:rsidP="00BE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0E2" w:rsidRDefault="00BE70E2" w:rsidP="00BE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0E2" w:rsidRDefault="00BE70E2" w:rsidP="00BE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0E2" w:rsidRDefault="00E2795B" w:rsidP="00BE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E70E2" w:rsidRDefault="00BE70E2" w:rsidP="00BE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0E2" w:rsidRDefault="00BE70E2" w:rsidP="00BE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222">
        <w:rPr>
          <w:rFonts w:ascii="Times New Roman" w:hAnsi="Times New Roman" w:cs="Times New Roman"/>
          <w:b/>
          <w:sz w:val="28"/>
          <w:szCs w:val="28"/>
        </w:rPr>
        <w:t>о внесении изменений и доп</w:t>
      </w:r>
      <w:r>
        <w:rPr>
          <w:rFonts w:ascii="Times New Roman" w:hAnsi="Times New Roman" w:cs="Times New Roman"/>
          <w:b/>
          <w:sz w:val="28"/>
          <w:szCs w:val="28"/>
        </w:rPr>
        <w:t>олнений в Коллективный договор г</w:t>
      </w:r>
      <w:r w:rsidRPr="00CF7222">
        <w:rPr>
          <w:rFonts w:ascii="Times New Roman" w:hAnsi="Times New Roman" w:cs="Times New Roman"/>
          <w:b/>
          <w:sz w:val="28"/>
          <w:szCs w:val="28"/>
        </w:rPr>
        <w:t xml:space="preserve">осударственного бюджетного учреждения для детей-сирот и детей, </w:t>
      </w:r>
    </w:p>
    <w:p w:rsidR="00BE70E2" w:rsidRDefault="00BE70E2" w:rsidP="00BE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222">
        <w:rPr>
          <w:rFonts w:ascii="Times New Roman" w:hAnsi="Times New Roman" w:cs="Times New Roman"/>
          <w:b/>
          <w:sz w:val="28"/>
          <w:szCs w:val="28"/>
        </w:rPr>
        <w:t xml:space="preserve">оставшихся без попечения родителей </w:t>
      </w:r>
    </w:p>
    <w:p w:rsidR="00BE70E2" w:rsidRPr="00CF7222" w:rsidRDefault="00BE70E2" w:rsidP="00BE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222">
        <w:rPr>
          <w:rFonts w:ascii="Times New Roman" w:hAnsi="Times New Roman" w:cs="Times New Roman"/>
          <w:b/>
          <w:sz w:val="28"/>
          <w:szCs w:val="28"/>
        </w:rPr>
        <w:t xml:space="preserve">«Лениногорский детский дом» </w:t>
      </w:r>
    </w:p>
    <w:p w:rsidR="00BE70E2" w:rsidRDefault="00BE70E2" w:rsidP="00BE70E2">
      <w:pPr>
        <w:pStyle w:val="a3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на 2021-2023</w:t>
      </w:r>
      <w:r w:rsidRPr="00E17F74">
        <w:rPr>
          <w:b/>
          <w:bCs/>
          <w:color w:val="000000"/>
        </w:rPr>
        <w:t xml:space="preserve"> годы</w:t>
      </w:r>
    </w:p>
    <w:p w:rsidR="009E261B" w:rsidRDefault="009E261B" w:rsidP="00BE70E2">
      <w:pPr>
        <w:pStyle w:val="a3"/>
        <w:ind w:firstLine="567"/>
        <w:jc w:val="center"/>
        <w:rPr>
          <w:b/>
          <w:bCs/>
          <w:color w:val="000000"/>
        </w:rPr>
      </w:pPr>
    </w:p>
    <w:p w:rsidR="009E261B" w:rsidRDefault="009E261B" w:rsidP="00BE70E2">
      <w:pPr>
        <w:pStyle w:val="a3"/>
        <w:ind w:firstLine="567"/>
        <w:jc w:val="center"/>
        <w:rPr>
          <w:b/>
          <w:bCs/>
          <w:color w:val="000000"/>
        </w:rPr>
      </w:pPr>
    </w:p>
    <w:p w:rsidR="009E261B" w:rsidRDefault="009E261B" w:rsidP="00BE70E2">
      <w:pPr>
        <w:pStyle w:val="a3"/>
        <w:ind w:firstLine="567"/>
        <w:jc w:val="center"/>
        <w:rPr>
          <w:b/>
          <w:bCs/>
          <w:color w:val="000000"/>
        </w:rPr>
      </w:pPr>
    </w:p>
    <w:p w:rsidR="009E261B" w:rsidRDefault="009E261B" w:rsidP="00BE70E2">
      <w:pPr>
        <w:pStyle w:val="a3"/>
        <w:ind w:firstLine="567"/>
        <w:jc w:val="center"/>
        <w:rPr>
          <w:b/>
          <w:bCs/>
          <w:color w:val="000000"/>
        </w:rPr>
      </w:pPr>
    </w:p>
    <w:p w:rsidR="009E261B" w:rsidRDefault="009E261B" w:rsidP="00BE70E2">
      <w:pPr>
        <w:pStyle w:val="a3"/>
        <w:ind w:firstLine="567"/>
        <w:jc w:val="center"/>
        <w:rPr>
          <w:b/>
          <w:bCs/>
          <w:color w:val="000000"/>
        </w:rPr>
      </w:pPr>
    </w:p>
    <w:p w:rsidR="009E261B" w:rsidRDefault="009E261B" w:rsidP="00BE70E2">
      <w:pPr>
        <w:pStyle w:val="a3"/>
        <w:ind w:firstLine="567"/>
        <w:jc w:val="center"/>
        <w:rPr>
          <w:b/>
          <w:bCs/>
          <w:color w:val="000000"/>
        </w:rPr>
      </w:pPr>
    </w:p>
    <w:p w:rsidR="009E261B" w:rsidRDefault="009E261B" w:rsidP="00BE70E2">
      <w:pPr>
        <w:pStyle w:val="a3"/>
        <w:ind w:firstLine="567"/>
        <w:jc w:val="center"/>
        <w:rPr>
          <w:b/>
          <w:bCs/>
          <w:color w:val="000000"/>
        </w:rPr>
      </w:pPr>
    </w:p>
    <w:p w:rsidR="009E261B" w:rsidRDefault="009E261B" w:rsidP="00BE70E2">
      <w:pPr>
        <w:pStyle w:val="a3"/>
        <w:ind w:firstLine="567"/>
        <w:jc w:val="center"/>
        <w:rPr>
          <w:b/>
          <w:bCs/>
          <w:color w:val="000000"/>
        </w:rPr>
      </w:pPr>
    </w:p>
    <w:p w:rsidR="009E261B" w:rsidRDefault="009E261B" w:rsidP="00BE70E2">
      <w:pPr>
        <w:pStyle w:val="a3"/>
        <w:ind w:firstLine="567"/>
        <w:jc w:val="center"/>
        <w:rPr>
          <w:b/>
          <w:bCs/>
          <w:color w:val="000000"/>
        </w:rPr>
      </w:pPr>
    </w:p>
    <w:p w:rsidR="009E261B" w:rsidRDefault="009E261B" w:rsidP="00BE70E2">
      <w:pPr>
        <w:pStyle w:val="a3"/>
        <w:ind w:firstLine="567"/>
        <w:jc w:val="center"/>
        <w:rPr>
          <w:b/>
          <w:bCs/>
          <w:color w:val="000000"/>
        </w:rPr>
      </w:pPr>
    </w:p>
    <w:p w:rsidR="009E261B" w:rsidRDefault="009E261B" w:rsidP="00BE70E2">
      <w:pPr>
        <w:pStyle w:val="a3"/>
        <w:ind w:firstLine="567"/>
        <w:jc w:val="center"/>
        <w:rPr>
          <w:b/>
          <w:bCs/>
          <w:color w:val="000000"/>
        </w:rPr>
      </w:pPr>
    </w:p>
    <w:p w:rsidR="009E261B" w:rsidRDefault="009E261B" w:rsidP="00BE70E2">
      <w:pPr>
        <w:pStyle w:val="a3"/>
        <w:ind w:firstLine="567"/>
        <w:jc w:val="center"/>
        <w:rPr>
          <w:b/>
          <w:bCs/>
          <w:color w:val="000000"/>
        </w:rPr>
      </w:pPr>
    </w:p>
    <w:p w:rsidR="009E261B" w:rsidRDefault="009E261B" w:rsidP="00BE70E2">
      <w:pPr>
        <w:pStyle w:val="a3"/>
        <w:ind w:firstLine="567"/>
        <w:jc w:val="center"/>
        <w:rPr>
          <w:b/>
          <w:bCs/>
          <w:color w:val="000000"/>
        </w:rPr>
      </w:pPr>
    </w:p>
    <w:p w:rsidR="009E261B" w:rsidRDefault="009E261B" w:rsidP="00BE70E2">
      <w:pPr>
        <w:pStyle w:val="a3"/>
        <w:ind w:firstLine="567"/>
        <w:jc w:val="center"/>
        <w:rPr>
          <w:b/>
          <w:bCs/>
          <w:color w:val="000000"/>
        </w:rPr>
      </w:pPr>
    </w:p>
    <w:p w:rsidR="009E261B" w:rsidRDefault="009E261B" w:rsidP="00BE70E2">
      <w:pPr>
        <w:pStyle w:val="a3"/>
        <w:ind w:firstLine="567"/>
        <w:jc w:val="center"/>
        <w:rPr>
          <w:b/>
          <w:bCs/>
          <w:color w:val="000000"/>
        </w:rPr>
      </w:pPr>
    </w:p>
    <w:p w:rsidR="009E261B" w:rsidRDefault="009E261B" w:rsidP="00BE70E2">
      <w:pPr>
        <w:pStyle w:val="a3"/>
        <w:ind w:firstLine="567"/>
        <w:jc w:val="center"/>
        <w:rPr>
          <w:b/>
          <w:bCs/>
          <w:color w:val="000000"/>
        </w:rPr>
      </w:pPr>
    </w:p>
    <w:p w:rsidR="008B490B" w:rsidRDefault="008B490B" w:rsidP="00BE70E2">
      <w:pPr>
        <w:pStyle w:val="a3"/>
        <w:ind w:firstLine="567"/>
        <w:jc w:val="center"/>
        <w:rPr>
          <w:b/>
          <w:bCs/>
          <w:color w:val="000000"/>
        </w:rPr>
      </w:pPr>
    </w:p>
    <w:p w:rsidR="008B490B" w:rsidRDefault="008B490B" w:rsidP="00BE70E2">
      <w:pPr>
        <w:pStyle w:val="a3"/>
        <w:ind w:firstLine="567"/>
        <w:jc w:val="center"/>
        <w:rPr>
          <w:b/>
          <w:bCs/>
          <w:color w:val="000000"/>
        </w:rPr>
      </w:pPr>
    </w:p>
    <w:p w:rsidR="008B490B" w:rsidRDefault="008B490B" w:rsidP="00BE70E2">
      <w:pPr>
        <w:pStyle w:val="a3"/>
        <w:ind w:firstLine="567"/>
        <w:jc w:val="center"/>
        <w:rPr>
          <w:b/>
          <w:bCs/>
          <w:color w:val="000000"/>
        </w:rPr>
      </w:pPr>
    </w:p>
    <w:p w:rsidR="009E261B" w:rsidRDefault="009E261B" w:rsidP="00BE70E2">
      <w:pPr>
        <w:pStyle w:val="a3"/>
        <w:ind w:firstLine="567"/>
        <w:jc w:val="center"/>
        <w:rPr>
          <w:b/>
          <w:bCs/>
          <w:color w:val="000000"/>
        </w:rPr>
      </w:pPr>
    </w:p>
    <w:p w:rsidR="00A22552" w:rsidRPr="00C736A6" w:rsidRDefault="00C736A6" w:rsidP="00BE70E2">
      <w:pPr>
        <w:pStyle w:val="a3"/>
        <w:ind w:firstLine="567"/>
        <w:jc w:val="center"/>
      </w:pPr>
      <w:r w:rsidRPr="00C736A6">
        <w:t>г.</w:t>
      </w:r>
      <w:r w:rsidR="00E2795B">
        <w:t xml:space="preserve"> </w:t>
      </w:r>
      <w:r w:rsidRPr="00C736A6">
        <w:t>Лениногорск, 2022г.</w:t>
      </w:r>
    </w:p>
    <w:p w:rsidR="00A22552" w:rsidRPr="009E261B" w:rsidRDefault="00A22552" w:rsidP="00A22552">
      <w:pPr>
        <w:pStyle w:val="a3"/>
        <w:ind w:left="360"/>
        <w:jc w:val="both"/>
        <w:rPr>
          <w:sz w:val="24"/>
          <w:szCs w:val="24"/>
        </w:rPr>
      </w:pPr>
      <w:r w:rsidRPr="009E261B">
        <w:rPr>
          <w:sz w:val="24"/>
          <w:szCs w:val="24"/>
        </w:rPr>
        <w:lastRenderedPageBreak/>
        <w:t xml:space="preserve">Стороны пришли к соглашению о продлении действия Коллективного договора </w:t>
      </w:r>
      <w:r w:rsidR="00E2795B">
        <w:rPr>
          <w:sz w:val="24"/>
          <w:szCs w:val="24"/>
        </w:rPr>
        <w:t xml:space="preserve">                                      </w:t>
      </w:r>
      <w:r w:rsidRPr="009E261B">
        <w:rPr>
          <w:sz w:val="24"/>
          <w:szCs w:val="24"/>
        </w:rPr>
        <w:t>на 2021-2023 годы:</w:t>
      </w:r>
    </w:p>
    <w:p w:rsidR="009E261B" w:rsidRDefault="009E261B" w:rsidP="00A22552">
      <w:pPr>
        <w:pStyle w:val="a3"/>
        <w:ind w:left="142" w:right="141" w:firstLine="566"/>
        <w:jc w:val="both"/>
        <w:rPr>
          <w:b/>
          <w:bCs/>
          <w:color w:val="000000"/>
          <w:sz w:val="24"/>
          <w:szCs w:val="24"/>
          <w:u w:val="single"/>
        </w:rPr>
      </w:pPr>
    </w:p>
    <w:p w:rsidR="00A22552" w:rsidRPr="009E261B" w:rsidRDefault="009E261B" w:rsidP="00A22552">
      <w:pPr>
        <w:pStyle w:val="a3"/>
        <w:ind w:left="142" w:right="141" w:firstLine="566"/>
        <w:jc w:val="both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 xml:space="preserve"> </w:t>
      </w:r>
      <w:r w:rsidR="00A22552" w:rsidRPr="009E261B">
        <w:rPr>
          <w:b/>
          <w:bCs/>
          <w:color w:val="000000"/>
          <w:sz w:val="24"/>
          <w:szCs w:val="24"/>
          <w:u w:val="single"/>
        </w:rPr>
        <w:t xml:space="preserve">В разделе </w:t>
      </w:r>
      <w:r w:rsidR="00A22552" w:rsidRPr="009E261B">
        <w:rPr>
          <w:b/>
          <w:bCs/>
          <w:color w:val="000000"/>
          <w:sz w:val="24"/>
          <w:szCs w:val="24"/>
          <w:u w:val="single"/>
          <w:lang w:val="en-US"/>
        </w:rPr>
        <w:t>I</w:t>
      </w:r>
      <w:r w:rsidR="00A22552" w:rsidRPr="009E261B">
        <w:rPr>
          <w:bCs/>
          <w:color w:val="000000"/>
          <w:sz w:val="24"/>
          <w:szCs w:val="24"/>
        </w:rPr>
        <w:t xml:space="preserve"> </w:t>
      </w:r>
    </w:p>
    <w:p w:rsidR="00A22552" w:rsidRPr="009E261B" w:rsidRDefault="00A22552" w:rsidP="00A22552">
      <w:pPr>
        <w:pStyle w:val="a3"/>
        <w:ind w:left="142" w:right="141" w:firstLine="566"/>
        <w:jc w:val="both"/>
        <w:rPr>
          <w:bCs/>
          <w:color w:val="000000"/>
          <w:sz w:val="24"/>
          <w:szCs w:val="24"/>
        </w:rPr>
      </w:pPr>
      <w:r w:rsidRPr="009E261B">
        <w:rPr>
          <w:bCs/>
          <w:color w:val="000000"/>
          <w:sz w:val="24"/>
          <w:szCs w:val="24"/>
        </w:rPr>
        <w:t>пункт 1.2. Изложить в следующей редакции:</w:t>
      </w:r>
    </w:p>
    <w:p w:rsidR="00A22552" w:rsidRPr="009E261B" w:rsidRDefault="00A22552" w:rsidP="00A22552">
      <w:pPr>
        <w:pStyle w:val="3"/>
        <w:jc w:val="both"/>
        <w:rPr>
          <w:sz w:val="24"/>
          <w:szCs w:val="24"/>
        </w:rPr>
      </w:pPr>
      <w:r w:rsidRPr="009E261B">
        <w:rPr>
          <w:rFonts w:eastAsia="Calibri"/>
          <w:sz w:val="24"/>
          <w:szCs w:val="24"/>
        </w:rPr>
        <w:t xml:space="preserve">         </w:t>
      </w:r>
      <w:r w:rsidRPr="009E261B">
        <w:rPr>
          <w:sz w:val="24"/>
          <w:szCs w:val="24"/>
        </w:rPr>
        <w:t xml:space="preserve"> Основой для заключения коллективного договора являются:</w:t>
      </w:r>
    </w:p>
    <w:p w:rsidR="00A22552" w:rsidRPr="009E261B" w:rsidRDefault="00A22552" w:rsidP="00A22552">
      <w:pPr>
        <w:pStyle w:val="3"/>
        <w:jc w:val="both"/>
        <w:rPr>
          <w:sz w:val="24"/>
          <w:szCs w:val="24"/>
        </w:rPr>
      </w:pPr>
      <w:r w:rsidRPr="009E261B">
        <w:rPr>
          <w:sz w:val="24"/>
          <w:szCs w:val="24"/>
        </w:rPr>
        <w:t xml:space="preserve">           Конституция Российской Федерации;</w:t>
      </w:r>
    </w:p>
    <w:p w:rsidR="00A22552" w:rsidRPr="009E261B" w:rsidRDefault="00A22552" w:rsidP="00A22552">
      <w:pPr>
        <w:pStyle w:val="3"/>
        <w:ind w:firstLine="709"/>
        <w:contextualSpacing/>
        <w:jc w:val="both"/>
        <w:rPr>
          <w:sz w:val="24"/>
          <w:szCs w:val="24"/>
        </w:rPr>
      </w:pPr>
      <w:r w:rsidRPr="009E261B">
        <w:rPr>
          <w:sz w:val="24"/>
          <w:szCs w:val="24"/>
        </w:rPr>
        <w:t>нормы международного права и международные договоры Российской Федерации (если они не противоречат Конституции Российской Федерации);</w:t>
      </w:r>
    </w:p>
    <w:p w:rsidR="00A22552" w:rsidRPr="009E261B" w:rsidRDefault="00A22552" w:rsidP="00A22552">
      <w:pPr>
        <w:pStyle w:val="3"/>
        <w:ind w:firstLine="709"/>
        <w:contextualSpacing/>
        <w:jc w:val="both"/>
        <w:rPr>
          <w:sz w:val="24"/>
          <w:szCs w:val="24"/>
        </w:rPr>
      </w:pPr>
      <w:r w:rsidRPr="009E261B">
        <w:rPr>
          <w:sz w:val="24"/>
          <w:szCs w:val="24"/>
        </w:rPr>
        <w:t>Трудовой кодекс Российской Федерации (далее – ТК РФ);</w:t>
      </w:r>
    </w:p>
    <w:p w:rsidR="00A22552" w:rsidRPr="009E261B" w:rsidRDefault="00A22552" w:rsidP="00A22552">
      <w:pPr>
        <w:pStyle w:val="3"/>
        <w:ind w:firstLine="709"/>
        <w:contextualSpacing/>
        <w:jc w:val="both"/>
        <w:rPr>
          <w:sz w:val="24"/>
          <w:szCs w:val="24"/>
        </w:rPr>
      </w:pPr>
      <w:r w:rsidRPr="009E261B">
        <w:rPr>
          <w:sz w:val="24"/>
          <w:szCs w:val="24"/>
        </w:rPr>
        <w:t>Федеральный закон от 12 января 1996 г. № 10-ФЗ «О профессиональных союзах, их правах и гарантиях деятельности»;</w:t>
      </w:r>
    </w:p>
    <w:p w:rsidR="00A22552" w:rsidRPr="009E261B" w:rsidRDefault="00A22552" w:rsidP="00A22552">
      <w:pPr>
        <w:pStyle w:val="3"/>
        <w:ind w:firstLine="709"/>
        <w:contextualSpacing/>
        <w:jc w:val="both"/>
        <w:rPr>
          <w:sz w:val="24"/>
          <w:szCs w:val="24"/>
        </w:rPr>
      </w:pPr>
      <w:r w:rsidRPr="009E261B">
        <w:rPr>
          <w:sz w:val="24"/>
          <w:szCs w:val="24"/>
        </w:rPr>
        <w:t>Федеральный закон от 29 декабря 2012 г. № 273-ФЗ «Об образовании в Российской Федерации» (далее – Федеральный закон № 273-ФЗ);</w:t>
      </w:r>
    </w:p>
    <w:p w:rsidR="00A22552" w:rsidRPr="009E261B" w:rsidRDefault="00A22552" w:rsidP="00A22552">
      <w:pPr>
        <w:pStyle w:val="3"/>
        <w:ind w:firstLine="567"/>
        <w:jc w:val="both"/>
        <w:rPr>
          <w:sz w:val="24"/>
          <w:szCs w:val="24"/>
        </w:rPr>
      </w:pPr>
      <w:r w:rsidRPr="009E261B">
        <w:rPr>
          <w:sz w:val="24"/>
          <w:szCs w:val="24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</w:t>
      </w:r>
      <w:r w:rsidR="00E2795B">
        <w:rPr>
          <w:sz w:val="24"/>
          <w:szCs w:val="24"/>
        </w:rPr>
        <w:t>.</w:t>
      </w:r>
    </w:p>
    <w:p w:rsidR="00A22552" w:rsidRPr="009E261B" w:rsidRDefault="00A22552" w:rsidP="00A22552">
      <w:pPr>
        <w:pStyle w:val="3"/>
        <w:ind w:firstLine="567"/>
        <w:jc w:val="both"/>
        <w:rPr>
          <w:sz w:val="24"/>
          <w:szCs w:val="24"/>
          <w:lang w:eastAsia="ru-RU"/>
        </w:rPr>
      </w:pPr>
      <w:r w:rsidRPr="009E261B">
        <w:rPr>
          <w:sz w:val="24"/>
          <w:szCs w:val="24"/>
          <w:lang w:eastAsia="ru-RU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</w:t>
      </w:r>
      <w:r w:rsidR="00E2795B">
        <w:rPr>
          <w:sz w:val="24"/>
          <w:szCs w:val="24"/>
          <w:lang w:eastAsia="ru-RU"/>
        </w:rPr>
        <w:t>го партнерства на 2021-2022годы.</w:t>
      </w:r>
    </w:p>
    <w:p w:rsidR="00A22552" w:rsidRPr="009E261B" w:rsidRDefault="00A22552" w:rsidP="00A22552">
      <w:pPr>
        <w:pStyle w:val="3"/>
        <w:ind w:firstLine="567"/>
        <w:jc w:val="both"/>
        <w:rPr>
          <w:sz w:val="24"/>
          <w:szCs w:val="24"/>
          <w:lang w:eastAsia="ru-RU"/>
        </w:rPr>
      </w:pPr>
      <w:r w:rsidRPr="009E261B">
        <w:rPr>
          <w:color w:val="000000"/>
          <w:sz w:val="24"/>
          <w:szCs w:val="24"/>
        </w:rPr>
        <w:t xml:space="preserve">Отраслевым соглашением между Министерством образования и науки Республики Татарстан и </w:t>
      </w:r>
      <w:r w:rsidRPr="009E261B">
        <w:rPr>
          <w:sz w:val="24"/>
          <w:szCs w:val="24"/>
        </w:rPr>
        <w:t>Татарстанской республиканской организацией Общероссийского Профсоюза образования</w:t>
      </w:r>
      <w:r w:rsidRPr="009E261B">
        <w:rPr>
          <w:color w:val="000000"/>
          <w:sz w:val="24"/>
          <w:szCs w:val="24"/>
        </w:rPr>
        <w:t xml:space="preserve"> на 2021-2023гг.</w:t>
      </w:r>
    </w:p>
    <w:p w:rsidR="00A22552" w:rsidRPr="009E261B" w:rsidRDefault="00A22552" w:rsidP="00A22552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E261B">
        <w:rPr>
          <w:rFonts w:ascii="Times New Roman" w:hAnsi="Times New Roman"/>
          <w:sz w:val="24"/>
          <w:szCs w:val="24"/>
        </w:rPr>
        <w:t>Территориальное соглашение</w:t>
      </w:r>
      <w:r w:rsidRPr="009E261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E261B">
        <w:rPr>
          <w:rFonts w:ascii="Times New Roman" w:hAnsi="Times New Roman"/>
          <w:sz w:val="24"/>
          <w:szCs w:val="24"/>
        </w:rPr>
        <w:t xml:space="preserve">между </w:t>
      </w:r>
      <w:r w:rsidRPr="009E261B">
        <w:rPr>
          <w:rFonts w:ascii="Times New Roman" w:hAnsi="Times New Roman"/>
          <w:bCs/>
          <w:color w:val="000000"/>
          <w:sz w:val="24"/>
          <w:szCs w:val="24"/>
        </w:rPr>
        <w:t xml:space="preserve"> МКУ «Управление образования» Исполнительного комитета МО  «Лениногорский муниципальный район» Республики Татарстан и Лениногорской территориальной организацией Общероссийского Профсоюза образования на 2021-2023 годы.</w:t>
      </w:r>
    </w:p>
    <w:p w:rsidR="009E261B" w:rsidRDefault="009E261B" w:rsidP="00A22552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22552" w:rsidRPr="009E261B" w:rsidRDefault="00A22552" w:rsidP="00A22552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261B">
        <w:rPr>
          <w:rFonts w:ascii="Times New Roman" w:hAnsi="Times New Roman"/>
          <w:b/>
          <w:bCs/>
          <w:sz w:val="24"/>
          <w:szCs w:val="24"/>
          <w:u w:val="single"/>
        </w:rPr>
        <w:t xml:space="preserve">В разделе </w:t>
      </w:r>
      <w:r w:rsidRPr="009E261B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III</w:t>
      </w:r>
      <w:r w:rsidRPr="009E261B">
        <w:rPr>
          <w:rFonts w:ascii="Times New Roman" w:hAnsi="Times New Roman"/>
          <w:b/>
          <w:bCs/>
          <w:sz w:val="24"/>
          <w:szCs w:val="24"/>
          <w:u w:val="single"/>
        </w:rPr>
        <w:t xml:space="preserve">  </w:t>
      </w:r>
    </w:p>
    <w:p w:rsidR="00A22552" w:rsidRPr="009E261B" w:rsidRDefault="00A22552" w:rsidP="00A22552">
      <w:pPr>
        <w:jc w:val="both"/>
        <w:rPr>
          <w:rFonts w:ascii="Times New Roman" w:hAnsi="Times New Roman"/>
          <w:bCs/>
          <w:sz w:val="24"/>
          <w:szCs w:val="24"/>
        </w:rPr>
      </w:pPr>
      <w:r w:rsidRPr="009E261B">
        <w:rPr>
          <w:rFonts w:ascii="Times New Roman" w:hAnsi="Times New Roman"/>
          <w:bCs/>
          <w:sz w:val="24"/>
          <w:szCs w:val="24"/>
        </w:rPr>
        <w:t xml:space="preserve">           пункт 3.12.  дополнить абзацем следующего содержания:</w:t>
      </w:r>
    </w:p>
    <w:p w:rsidR="00A22552" w:rsidRPr="009E261B" w:rsidRDefault="00A22552" w:rsidP="00A22552">
      <w:pPr>
        <w:jc w:val="both"/>
        <w:rPr>
          <w:rFonts w:ascii="Times New Roman" w:eastAsia="Calibri" w:hAnsi="Times New Roman"/>
          <w:sz w:val="24"/>
          <w:szCs w:val="24"/>
        </w:rPr>
      </w:pPr>
      <w:r w:rsidRPr="009E261B">
        <w:rPr>
          <w:rFonts w:ascii="Times New Roman" w:eastAsia="Calibri" w:hAnsi="Times New Roman"/>
          <w:sz w:val="24"/>
          <w:szCs w:val="24"/>
        </w:rPr>
        <w:t xml:space="preserve">«Руководитель имеет право осуществлять временный перевод на режим дистанционной работы при реализации мер по обеспечению вакцинации против </w:t>
      </w:r>
      <w:r w:rsidRPr="009E261B">
        <w:rPr>
          <w:rFonts w:ascii="Times New Roman" w:eastAsia="Calibri" w:hAnsi="Times New Roman"/>
          <w:sz w:val="24"/>
          <w:szCs w:val="24"/>
          <w:lang w:val="en-US"/>
        </w:rPr>
        <w:t>COVID</w:t>
      </w:r>
      <w:r w:rsidR="00E2795B">
        <w:rPr>
          <w:rFonts w:ascii="Times New Roman" w:eastAsia="Calibri" w:hAnsi="Times New Roman"/>
          <w:sz w:val="24"/>
          <w:szCs w:val="24"/>
        </w:rPr>
        <w:t xml:space="preserve"> -19».</w:t>
      </w:r>
    </w:p>
    <w:p w:rsidR="00A22552" w:rsidRPr="009E261B" w:rsidRDefault="00A22552" w:rsidP="00A2255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2552" w:rsidRPr="009E261B" w:rsidRDefault="00A22552" w:rsidP="00A22552">
      <w:pPr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E261B">
        <w:rPr>
          <w:rFonts w:ascii="Times New Roman" w:hAnsi="Times New Roman"/>
          <w:bCs/>
          <w:sz w:val="24"/>
          <w:szCs w:val="24"/>
        </w:rPr>
        <w:t xml:space="preserve"> пункт </w:t>
      </w:r>
      <w:r w:rsidRPr="009E261B">
        <w:rPr>
          <w:rFonts w:ascii="Times New Roman" w:hAnsi="Times New Roman"/>
          <w:sz w:val="24"/>
          <w:szCs w:val="24"/>
        </w:rPr>
        <w:t xml:space="preserve">3.21 дополнить  абзацем  следующего содержания: </w:t>
      </w:r>
      <w:r w:rsidRPr="009E261B">
        <w:rPr>
          <w:rFonts w:ascii="Times New Roman" w:hAnsi="Times New Roman"/>
          <w:color w:val="000000"/>
          <w:sz w:val="24"/>
          <w:szCs w:val="24"/>
        </w:rPr>
        <w:t>«Инвалидам предоставляется ежегодный отпуск не менее 30 календарных дней</w:t>
      </w:r>
      <w:proofErr w:type="gramStart"/>
      <w:r w:rsidRPr="009E261B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9E261B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gramStart"/>
      <w:r w:rsidRPr="009E261B">
        <w:rPr>
          <w:rFonts w:ascii="Times New Roman" w:hAnsi="Times New Roman"/>
          <w:iCs/>
          <w:color w:val="000000"/>
          <w:sz w:val="24"/>
          <w:szCs w:val="24"/>
        </w:rPr>
        <w:t>с</w:t>
      </w:r>
      <w:proofErr w:type="gramEnd"/>
      <w:r w:rsidRPr="009E261B">
        <w:rPr>
          <w:rFonts w:ascii="Times New Roman" w:hAnsi="Times New Roman"/>
          <w:iCs/>
          <w:color w:val="000000"/>
          <w:sz w:val="24"/>
          <w:szCs w:val="24"/>
        </w:rPr>
        <w:t>т. 92 ТК РФ, ст.23 Федерального закона от 24 ноября 1995 года № 181-ФЗ «О социальной защите инвал</w:t>
      </w:r>
      <w:r w:rsidR="00E2795B">
        <w:rPr>
          <w:rFonts w:ascii="Times New Roman" w:hAnsi="Times New Roman"/>
          <w:iCs/>
          <w:color w:val="000000"/>
          <w:sz w:val="24"/>
          <w:szCs w:val="24"/>
        </w:rPr>
        <w:t>идов в Российской Федерации»)».</w:t>
      </w:r>
    </w:p>
    <w:p w:rsidR="00A22552" w:rsidRPr="009E261B" w:rsidRDefault="00A22552" w:rsidP="00A22552">
      <w:pPr>
        <w:ind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A22552" w:rsidRPr="009E261B" w:rsidRDefault="00A22552" w:rsidP="00A2255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261B">
        <w:rPr>
          <w:rFonts w:ascii="Times New Roman" w:hAnsi="Times New Roman"/>
          <w:sz w:val="24"/>
          <w:szCs w:val="24"/>
        </w:rPr>
        <w:t>пункт 3.21. дополнить абзацем следующего содержания</w:t>
      </w:r>
      <w:r w:rsidRPr="009E261B">
        <w:rPr>
          <w:rFonts w:ascii="Times New Roman" w:hAnsi="Times New Roman"/>
          <w:bCs/>
          <w:sz w:val="24"/>
          <w:szCs w:val="24"/>
        </w:rPr>
        <w:t>:</w:t>
      </w:r>
    </w:p>
    <w:p w:rsidR="00A22552" w:rsidRPr="009E261B" w:rsidRDefault="00A22552" w:rsidP="008B490B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261B">
        <w:rPr>
          <w:rFonts w:ascii="Times New Roman" w:hAnsi="Times New Roman"/>
          <w:color w:val="000000"/>
          <w:sz w:val="24"/>
          <w:szCs w:val="24"/>
        </w:rPr>
        <w:t>«Работникам,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четырн</w:t>
      </w:r>
      <w:r w:rsidR="009E261B">
        <w:rPr>
          <w:rFonts w:ascii="Times New Roman" w:hAnsi="Times New Roman"/>
          <w:color w:val="000000"/>
          <w:sz w:val="24"/>
          <w:szCs w:val="24"/>
        </w:rPr>
        <w:t>адцати лет (статья 262.2 ТК РФ)</w:t>
      </w:r>
      <w:r w:rsidR="00E2795B">
        <w:rPr>
          <w:rFonts w:ascii="Times New Roman" w:hAnsi="Times New Roman"/>
          <w:color w:val="000000"/>
          <w:sz w:val="24"/>
          <w:szCs w:val="24"/>
        </w:rPr>
        <w:t>».</w:t>
      </w:r>
    </w:p>
    <w:p w:rsidR="00A22552" w:rsidRPr="009E261B" w:rsidRDefault="00A22552" w:rsidP="00E2795B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261B">
        <w:rPr>
          <w:rFonts w:ascii="Times New Roman" w:hAnsi="Times New Roman"/>
          <w:b/>
          <w:bCs/>
          <w:sz w:val="24"/>
          <w:szCs w:val="24"/>
          <w:u w:val="single"/>
        </w:rPr>
        <w:t xml:space="preserve">В разделе </w:t>
      </w:r>
      <w:r w:rsidRPr="009E261B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V</w:t>
      </w:r>
    </w:p>
    <w:p w:rsidR="00A22552" w:rsidRPr="009E261B" w:rsidRDefault="00A22552" w:rsidP="00A13F3B">
      <w:pPr>
        <w:ind w:firstLine="709"/>
        <w:rPr>
          <w:rFonts w:ascii="Times New Roman" w:hAnsi="Times New Roman"/>
          <w:bCs/>
          <w:sz w:val="24"/>
          <w:szCs w:val="24"/>
        </w:rPr>
      </w:pPr>
      <w:r w:rsidRPr="009E261B">
        <w:rPr>
          <w:rFonts w:ascii="Times New Roman" w:hAnsi="Times New Roman"/>
          <w:bCs/>
          <w:sz w:val="24"/>
          <w:szCs w:val="24"/>
        </w:rPr>
        <w:t xml:space="preserve"> пункт 5.2.12. изложить </w:t>
      </w:r>
      <w:r w:rsidR="00E2795B">
        <w:rPr>
          <w:rFonts w:ascii="Times New Roman" w:hAnsi="Times New Roman"/>
          <w:bCs/>
          <w:sz w:val="24"/>
          <w:szCs w:val="24"/>
        </w:rPr>
        <w:t>в</w:t>
      </w:r>
      <w:r w:rsidRPr="009E261B">
        <w:rPr>
          <w:rFonts w:ascii="Times New Roman" w:hAnsi="Times New Roman"/>
          <w:bCs/>
          <w:sz w:val="24"/>
          <w:szCs w:val="24"/>
        </w:rPr>
        <w:t xml:space="preserve"> следующей редакции: </w:t>
      </w:r>
    </w:p>
    <w:p w:rsidR="00A22552" w:rsidRPr="009E261B" w:rsidRDefault="00A22552" w:rsidP="00A13F3B">
      <w:pPr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9E261B">
        <w:rPr>
          <w:rFonts w:ascii="Times New Roman" w:hAnsi="Times New Roman"/>
          <w:sz w:val="24"/>
          <w:szCs w:val="24"/>
        </w:rPr>
        <w:t xml:space="preserve">Обеспечивать прохождение работниками обязательных предварительных при поступлении на работу и периодических медицинских осмотров на основании Приказа Министерства здравоохранения Российской Федерации от 28 января 2021 г. №29н «Об утверждении Порядка </w:t>
      </w:r>
      <w:r w:rsidRPr="009E261B">
        <w:rPr>
          <w:rFonts w:ascii="Times New Roman" w:hAnsi="Times New Roman"/>
          <w:sz w:val="24"/>
          <w:szCs w:val="24"/>
        </w:rPr>
        <w:lastRenderedPageBreak/>
        <w:t>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противопоказаний к осуществлению работ с вредными и (или) опасными производственными факторами, а также</w:t>
      </w:r>
      <w:proofErr w:type="gramEnd"/>
      <w:r w:rsidRPr="009E261B">
        <w:rPr>
          <w:rFonts w:ascii="Times New Roman" w:hAnsi="Times New Roman"/>
          <w:sz w:val="24"/>
          <w:szCs w:val="24"/>
        </w:rPr>
        <w:t xml:space="preserve"> работам, при выполнении которых проводятся обязательные предварительные и периодические медицинские осмотры».</w:t>
      </w:r>
    </w:p>
    <w:p w:rsidR="00A22552" w:rsidRPr="009E261B" w:rsidRDefault="00A22552" w:rsidP="00A22552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89162252"/>
    </w:p>
    <w:p w:rsidR="00A22552" w:rsidRPr="009E261B" w:rsidRDefault="00A22552" w:rsidP="00A2255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261B">
        <w:rPr>
          <w:rFonts w:ascii="Times New Roman" w:hAnsi="Times New Roman"/>
          <w:sz w:val="24"/>
          <w:szCs w:val="24"/>
        </w:rPr>
        <w:t xml:space="preserve">Пункт 5.2.16. дополнить абзацем следующего содержания: </w:t>
      </w:r>
      <w:bookmarkEnd w:id="0"/>
    </w:p>
    <w:p w:rsidR="00A22552" w:rsidRPr="009E261B" w:rsidRDefault="00A22552" w:rsidP="00A2255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261B">
        <w:rPr>
          <w:rFonts w:ascii="Times New Roman" w:hAnsi="Times New Roman"/>
          <w:bCs/>
          <w:sz w:val="24"/>
          <w:szCs w:val="24"/>
        </w:rPr>
        <w:t>Организовывать  расследование несчастных случаев (включая микроповреждения) в установленном порядке.</w:t>
      </w:r>
    </w:p>
    <w:p w:rsidR="00A22552" w:rsidRPr="009E261B" w:rsidRDefault="00A22552" w:rsidP="00A2255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261B">
        <w:rPr>
          <w:rFonts w:ascii="Times New Roman" w:hAnsi="Times New Roman"/>
          <w:bCs/>
          <w:sz w:val="24"/>
          <w:szCs w:val="24"/>
        </w:rPr>
        <w:t xml:space="preserve">Раздел </w:t>
      </w:r>
      <w:r w:rsidRPr="009E261B">
        <w:rPr>
          <w:rFonts w:ascii="Times New Roman" w:hAnsi="Times New Roman"/>
          <w:bCs/>
          <w:sz w:val="24"/>
          <w:szCs w:val="24"/>
          <w:lang w:val="en-US"/>
        </w:rPr>
        <w:t>V</w:t>
      </w:r>
      <w:r w:rsidRPr="009E261B">
        <w:rPr>
          <w:rFonts w:ascii="Times New Roman" w:hAnsi="Times New Roman"/>
          <w:bCs/>
          <w:sz w:val="24"/>
          <w:szCs w:val="24"/>
        </w:rPr>
        <w:t xml:space="preserve"> дополнить пунктом:</w:t>
      </w:r>
    </w:p>
    <w:p w:rsidR="00A22552" w:rsidRPr="009E261B" w:rsidRDefault="00A22552" w:rsidP="00A2255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261B">
        <w:rPr>
          <w:rFonts w:ascii="Times New Roman" w:hAnsi="Times New Roman"/>
          <w:bCs/>
          <w:sz w:val="24"/>
          <w:szCs w:val="24"/>
        </w:rPr>
        <w:t>5.2.19. Работодатели обеспечивают проведение системных мероприятий по управлению профессиональными рисками на всех рабочих местах образовательн</w:t>
      </w:r>
      <w:r w:rsidR="00E2795B">
        <w:rPr>
          <w:rFonts w:ascii="Times New Roman" w:hAnsi="Times New Roman"/>
          <w:bCs/>
          <w:sz w:val="24"/>
          <w:szCs w:val="24"/>
        </w:rPr>
        <w:t>ой организации.</w:t>
      </w:r>
    </w:p>
    <w:p w:rsidR="00A22552" w:rsidRPr="009E261B" w:rsidRDefault="00A22552" w:rsidP="00A2255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A22552" w:rsidRPr="009E261B" w:rsidRDefault="00A22552" w:rsidP="00A22552">
      <w:pPr>
        <w:ind w:firstLine="708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9E261B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в разделе </w:t>
      </w:r>
      <w:r w:rsidRPr="009E261B">
        <w:rPr>
          <w:rFonts w:ascii="Times New Roman" w:hAnsi="Times New Roman"/>
          <w:b/>
          <w:color w:val="000000"/>
          <w:sz w:val="24"/>
          <w:szCs w:val="24"/>
          <w:u w:val="single"/>
          <w:lang w:val="en-US"/>
        </w:rPr>
        <w:t>VI</w:t>
      </w:r>
      <w:r w:rsidRPr="009E261B">
        <w:rPr>
          <w:rFonts w:ascii="Times New Roman" w:hAnsi="Times New Roman"/>
          <w:b/>
          <w:color w:val="000000"/>
          <w:sz w:val="24"/>
          <w:szCs w:val="24"/>
          <w:u w:val="single"/>
        </w:rPr>
        <w:t>:</w:t>
      </w:r>
    </w:p>
    <w:p w:rsidR="00A22552" w:rsidRPr="009E261B" w:rsidRDefault="00A22552" w:rsidP="00A22552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261B">
        <w:rPr>
          <w:rFonts w:ascii="Times New Roman" w:hAnsi="Times New Roman"/>
          <w:bCs/>
          <w:color w:val="000000"/>
          <w:sz w:val="24"/>
          <w:szCs w:val="24"/>
        </w:rPr>
        <w:t>пункт 6.2.6.</w:t>
      </w:r>
      <w:r w:rsidRPr="009E261B">
        <w:rPr>
          <w:rFonts w:ascii="Times New Roman" w:hAnsi="Times New Roman"/>
          <w:color w:val="000000"/>
          <w:sz w:val="24"/>
          <w:szCs w:val="24"/>
        </w:rPr>
        <w:t xml:space="preserve"> дополнить абзацем следующего содержания:</w:t>
      </w:r>
    </w:p>
    <w:p w:rsidR="00A22552" w:rsidRPr="009E261B" w:rsidRDefault="00E2795B" w:rsidP="00A22552">
      <w:pPr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_Hlk90631002"/>
      <w:r>
        <w:rPr>
          <w:rFonts w:ascii="Times New Roman" w:hAnsi="Times New Roman"/>
          <w:color w:val="000000"/>
          <w:sz w:val="24"/>
          <w:szCs w:val="24"/>
        </w:rPr>
        <w:t>«</w:t>
      </w:r>
      <w:r w:rsidR="00A22552" w:rsidRPr="009E261B">
        <w:rPr>
          <w:rFonts w:ascii="Times New Roman" w:hAnsi="Times New Roman"/>
          <w:color w:val="000000"/>
          <w:sz w:val="24"/>
          <w:szCs w:val="24"/>
        </w:rPr>
        <w:t>вакцинация работника против короновирусной инфекции (</w:t>
      </w:r>
      <w:r w:rsidR="00A22552" w:rsidRPr="009E261B">
        <w:rPr>
          <w:rFonts w:ascii="Times New Roman" w:hAnsi="Times New Roman"/>
          <w:color w:val="000000"/>
          <w:sz w:val="24"/>
          <w:szCs w:val="24"/>
          <w:lang w:val="en-US"/>
        </w:rPr>
        <w:t>COVID</w:t>
      </w:r>
      <w:r w:rsidR="00A22552" w:rsidRPr="009E261B">
        <w:rPr>
          <w:rFonts w:ascii="Times New Roman" w:hAnsi="Times New Roman"/>
          <w:color w:val="000000"/>
          <w:sz w:val="24"/>
          <w:szCs w:val="24"/>
        </w:rPr>
        <w:t xml:space="preserve"> – 19) -два рабочих дня»;</w:t>
      </w:r>
    </w:p>
    <w:bookmarkEnd w:id="1"/>
    <w:p w:rsidR="00A22552" w:rsidRPr="009E261B" w:rsidRDefault="00A22552" w:rsidP="00A2255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261B">
        <w:rPr>
          <w:rFonts w:ascii="Times New Roman" w:hAnsi="Times New Roman"/>
          <w:b/>
          <w:bCs/>
          <w:sz w:val="24"/>
          <w:szCs w:val="24"/>
          <w:u w:val="single"/>
        </w:rPr>
        <w:t xml:space="preserve">Раздел </w:t>
      </w:r>
      <w:r w:rsidRPr="009E261B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VIII</w:t>
      </w:r>
      <w:r w:rsidRPr="009E261B">
        <w:rPr>
          <w:rFonts w:ascii="Times New Roman" w:hAnsi="Times New Roman"/>
          <w:bCs/>
          <w:sz w:val="24"/>
          <w:szCs w:val="24"/>
        </w:rPr>
        <w:t xml:space="preserve">  дополнить пунктом 8.4.  следующего содержания: </w:t>
      </w:r>
    </w:p>
    <w:p w:rsidR="00A22552" w:rsidRPr="009E261B" w:rsidRDefault="00A22552" w:rsidP="009E261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E261B">
        <w:rPr>
          <w:rFonts w:ascii="Times New Roman" w:hAnsi="Times New Roman"/>
          <w:sz w:val="24"/>
          <w:szCs w:val="24"/>
        </w:rPr>
        <w:t xml:space="preserve"> </w:t>
      </w:r>
      <w:bookmarkStart w:id="2" w:name="_GoBack"/>
      <w:r w:rsidRPr="009E261B">
        <w:rPr>
          <w:rFonts w:ascii="Times New Roman" w:hAnsi="Times New Roman"/>
          <w:sz w:val="24"/>
          <w:szCs w:val="24"/>
        </w:rPr>
        <w:t xml:space="preserve">Пенсионерам предоставляется профсоюзный бонус к пенсии (негосударственное пенсионное обеспечение членов-профсоюза-работников бюджетной сферы образования Республики Татарстан)» </w:t>
      </w:r>
      <w:bookmarkEnd w:id="2"/>
      <w:r w:rsidRPr="009E261B">
        <w:rPr>
          <w:rFonts w:ascii="Times New Roman" w:hAnsi="Times New Roman"/>
          <w:sz w:val="24"/>
          <w:szCs w:val="24"/>
        </w:rPr>
        <w:t>(</w:t>
      </w:r>
      <w:proofErr w:type="gramStart"/>
      <w:r w:rsidRPr="009E261B">
        <w:rPr>
          <w:rFonts w:ascii="Times New Roman" w:hAnsi="Times New Roman"/>
          <w:sz w:val="24"/>
          <w:szCs w:val="24"/>
        </w:rPr>
        <w:t>согласно положения</w:t>
      </w:r>
      <w:proofErr w:type="gramEnd"/>
      <w:r w:rsidRPr="009E261B">
        <w:rPr>
          <w:rFonts w:ascii="Times New Roman" w:hAnsi="Times New Roman"/>
          <w:sz w:val="24"/>
          <w:szCs w:val="24"/>
        </w:rPr>
        <w:t>).</w:t>
      </w:r>
    </w:p>
    <w:p w:rsidR="00A22552" w:rsidRPr="00E17F74" w:rsidRDefault="00A22552" w:rsidP="00A22552">
      <w:pPr>
        <w:pStyle w:val="a3"/>
        <w:ind w:left="142" w:right="141" w:firstLine="566"/>
        <w:jc w:val="both"/>
      </w:pPr>
    </w:p>
    <w:p w:rsidR="009E261B" w:rsidRPr="009E261B" w:rsidRDefault="009E261B" w:rsidP="009E261B">
      <w:pPr>
        <w:pStyle w:val="a5"/>
        <w:ind w:left="0" w:firstLine="708"/>
        <w:jc w:val="both"/>
        <w:rPr>
          <w:rFonts w:ascii="Times New Roman" w:hAnsi="Times New Roman"/>
          <w:b/>
          <w:sz w:val="24"/>
          <w:szCs w:val="28"/>
        </w:rPr>
      </w:pPr>
      <w:r w:rsidRPr="009E261B">
        <w:rPr>
          <w:rFonts w:ascii="Times New Roman" w:hAnsi="Times New Roman"/>
          <w:b/>
          <w:sz w:val="24"/>
          <w:szCs w:val="28"/>
        </w:rPr>
        <w:t xml:space="preserve">От работодателя: </w:t>
      </w:r>
      <w:r>
        <w:rPr>
          <w:rFonts w:ascii="Times New Roman" w:hAnsi="Times New Roman"/>
          <w:b/>
          <w:sz w:val="24"/>
          <w:szCs w:val="28"/>
        </w:rPr>
        <w:t xml:space="preserve">                                                               </w:t>
      </w:r>
      <w:r w:rsidRPr="009E261B">
        <w:rPr>
          <w:rFonts w:ascii="Times New Roman" w:hAnsi="Times New Roman"/>
          <w:b/>
          <w:sz w:val="24"/>
          <w:szCs w:val="28"/>
        </w:rPr>
        <w:t>От работников:</w:t>
      </w:r>
    </w:p>
    <w:p w:rsidR="009E261B" w:rsidRPr="009E261B" w:rsidRDefault="009E261B" w:rsidP="009E261B">
      <w:pPr>
        <w:pStyle w:val="a5"/>
        <w:ind w:left="0" w:firstLine="708"/>
        <w:jc w:val="both"/>
        <w:rPr>
          <w:rFonts w:ascii="Times New Roman" w:hAnsi="Times New Roman"/>
          <w:b/>
          <w:sz w:val="24"/>
          <w:szCs w:val="28"/>
        </w:rPr>
      </w:pPr>
    </w:p>
    <w:p w:rsidR="009E261B" w:rsidRPr="009E261B" w:rsidRDefault="009E261B" w:rsidP="009E261B">
      <w:pPr>
        <w:pStyle w:val="a5"/>
        <w:ind w:left="0" w:firstLine="708"/>
        <w:jc w:val="both"/>
        <w:rPr>
          <w:rFonts w:ascii="Times New Roman" w:hAnsi="Times New Roman"/>
          <w:sz w:val="24"/>
          <w:szCs w:val="28"/>
        </w:rPr>
      </w:pPr>
      <w:r w:rsidRPr="009E261B">
        <w:rPr>
          <w:rFonts w:ascii="Times New Roman" w:hAnsi="Times New Roman"/>
          <w:sz w:val="24"/>
          <w:szCs w:val="28"/>
        </w:rPr>
        <w:t xml:space="preserve">Директор                                                  </w:t>
      </w:r>
      <w:r>
        <w:rPr>
          <w:rFonts w:ascii="Times New Roman" w:hAnsi="Times New Roman"/>
          <w:sz w:val="24"/>
          <w:szCs w:val="28"/>
        </w:rPr>
        <w:t xml:space="preserve">                      </w:t>
      </w:r>
      <w:r w:rsidRPr="009E261B">
        <w:rPr>
          <w:rFonts w:ascii="Times New Roman" w:hAnsi="Times New Roman"/>
          <w:sz w:val="24"/>
          <w:szCs w:val="28"/>
        </w:rPr>
        <w:t xml:space="preserve">     Председатель </w:t>
      </w:r>
      <w:proofErr w:type="gramStart"/>
      <w:r w:rsidRPr="009E261B">
        <w:rPr>
          <w:rFonts w:ascii="Times New Roman" w:hAnsi="Times New Roman"/>
          <w:sz w:val="24"/>
          <w:szCs w:val="28"/>
        </w:rPr>
        <w:t>первичной</w:t>
      </w:r>
      <w:proofErr w:type="gramEnd"/>
    </w:p>
    <w:p w:rsidR="009E261B" w:rsidRPr="009E261B" w:rsidRDefault="009E261B" w:rsidP="009E261B">
      <w:pPr>
        <w:pStyle w:val="a5"/>
        <w:ind w:left="0" w:firstLine="708"/>
        <w:jc w:val="both"/>
        <w:rPr>
          <w:rFonts w:ascii="Times New Roman" w:hAnsi="Times New Roman"/>
          <w:sz w:val="24"/>
          <w:szCs w:val="28"/>
        </w:rPr>
      </w:pPr>
      <w:proofErr w:type="gramStart"/>
      <w:r w:rsidRPr="009E261B">
        <w:rPr>
          <w:rFonts w:ascii="Times New Roman" w:hAnsi="Times New Roman"/>
          <w:sz w:val="24"/>
          <w:szCs w:val="28"/>
        </w:rPr>
        <w:t>государственного</w:t>
      </w:r>
      <w:proofErr w:type="gramEnd"/>
      <w:r w:rsidRPr="009E261B">
        <w:rPr>
          <w:rFonts w:ascii="Times New Roman" w:hAnsi="Times New Roman"/>
          <w:sz w:val="24"/>
          <w:szCs w:val="28"/>
        </w:rPr>
        <w:t xml:space="preserve"> бюджетного                    </w:t>
      </w:r>
      <w:r>
        <w:rPr>
          <w:rFonts w:ascii="Times New Roman" w:hAnsi="Times New Roman"/>
          <w:sz w:val="24"/>
          <w:szCs w:val="28"/>
        </w:rPr>
        <w:t xml:space="preserve">                        </w:t>
      </w:r>
      <w:r w:rsidRPr="009E261B">
        <w:rPr>
          <w:rFonts w:ascii="Times New Roman" w:hAnsi="Times New Roman"/>
          <w:sz w:val="24"/>
          <w:szCs w:val="28"/>
        </w:rPr>
        <w:t xml:space="preserve"> профсоюзной организации</w:t>
      </w:r>
    </w:p>
    <w:p w:rsidR="009E261B" w:rsidRPr="009E261B" w:rsidRDefault="009E261B" w:rsidP="009E261B">
      <w:pPr>
        <w:pStyle w:val="a5"/>
        <w:ind w:left="0" w:firstLine="708"/>
        <w:jc w:val="both"/>
        <w:rPr>
          <w:rFonts w:ascii="Times New Roman" w:hAnsi="Times New Roman"/>
          <w:sz w:val="24"/>
          <w:szCs w:val="28"/>
        </w:rPr>
      </w:pPr>
      <w:r w:rsidRPr="009E261B">
        <w:rPr>
          <w:rFonts w:ascii="Times New Roman" w:hAnsi="Times New Roman"/>
          <w:sz w:val="24"/>
          <w:szCs w:val="28"/>
        </w:rPr>
        <w:t>учреждения для детей-сирот и</w:t>
      </w:r>
      <w:r>
        <w:rPr>
          <w:rFonts w:ascii="Times New Roman" w:hAnsi="Times New Roman"/>
          <w:sz w:val="24"/>
          <w:szCs w:val="28"/>
        </w:rPr>
        <w:t xml:space="preserve">                                             </w:t>
      </w:r>
      <w:r w:rsidRPr="009E261B">
        <w:rPr>
          <w:rFonts w:ascii="Times New Roman" w:hAnsi="Times New Roman"/>
          <w:sz w:val="24"/>
          <w:szCs w:val="28"/>
        </w:rPr>
        <w:t>____________Р.Р.Бекчинтаева</w:t>
      </w:r>
    </w:p>
    <w:p w:rsidR="009E261B" w:rsidRPr="009E261B" w:rsidRDefault="009E261B" w:rsidP="009E261B">
      <w:pPr>
        <w:pStyle w:val="a5"/>
        <w:ind w:left="0" w:firstLine="708"/>
        <w:jc w:val="both"/>
        <w:rPr>
          <w:rFonts w:ascii="Times New Roman" w:hAnsi="Times New Roman"/>
          <w:sz w:val="24"/>
          <w:szCs w:val="28"/>
        </w:rPr>
      </w:pPr>
      <w:r w:rsidRPr="009E261B">
        <w:rPr>
          <w:rFonts w:ascii="Times New Roman" w:hAnsi="Times New Roman"/>
          <w:sz w:val="24"/>
          <w:szCs w:val="28"/>
        </w:rPr>
        <w:t>детей, оставшихся без попечения</w:t>
      </w:r>
      <w:r>
        <w:rPr>
          <w:rFonts w:ascii="Times New Roman" w:hAnsi="Times New Roman"/>
          <w:sz w:val="24"/>
          <w:szCs w:val="28"/>
        </w:rPr>
        <w:t xml:space="preserve">                                             </w:t>
      </w:r>
      <w:r w:rsidR="00E2795B">
        <w:rPr>
          <w:rFonts w:ascii="Times New Roman" w:hAnsi="Times New Roman"/>
          <w:sz w:val="24"/>
          <w:szCs w:val="28"/>
        </w:rPr>
        <w:t>«17» февраля</w:t>
      </w:r>
      <w:r>
        <w:rPr>
          <w:rFonts w:ascii="Times New Roman" w:hAnsi="Times New Roman"/>
          <w:sz w:val="24"/>
          <w:szCs w:val="28"/>
        </w:rPr>
        <w:t xml:space="preserve"> </w:t>
      </w:r>
      <w:r w:rsidRPr="009E261B">
        <w:rPr>
          <w:rFonts w:ascii="Times New Roman" w:hAnsi="Times New Roman"/>
          <w:sz w:val="24"/>
          <w:szCs w:val="28"/>
        </w:rPr>
        <w:t>2020г.</w:t>
      </w:r>
    </w:p>
    <w:p w:rsidR="009E261B" w:rsidRPr="009E261B" w:rsidRDefault="009E261B" w:rsidP="009E261B">
      <w:pPr>
        <w:pStyle w:val="a5"/>
        <w:ind w:left="0" w:firstLine="708"/>
        <w:jc w:val="both"/>
        <w:rPr>
          <w:rFonts w:ascii="Times New Roman" w:hAnsi="Times New Roman"/>
          <w:sz w:val="24"/>
          <w:szCs w:val="28"/>
        </w:rPr>
      </w:pPr>
      <w:r w:rsidRPr="009E261B">
        <w:rPr>
          <w:rFonts w:ascii="Times New Roman" w:hAnsi="Times New Roman"/>
          <w:sz w:val="24"/>
          <w:szCs w:val="28"/>
        </w:rPr>
        <w:t>родителей</w:t>
      </w:r>
    </w:p>
    <w:p w:rsidR="009E261B" w:rsidRPr="009E261B" w:rsidRDefault="009E261B" w:rsidP="009E261B">
      <w:pPr>
        <w:pStyle w:val="a5"/>
        <w:ind w:left="0" w:firstLine="708"/>
        <w:jc w:val="both"/>
        <w:rPr>
          <w:rFonts w:ascii="Times New Roman" w:hAnsi="Times New Roman"/>
          <w:sz w:val="24"/>
          <w:szCs w:val="28"/>
        </w:rPr>
      </w:pPr>
      <w:r w:rsidRPr="009E261B">
        <w:rPr>
          <w:rFonts w:ascii="Times New Roman" w:hAnsi="Times New Roman"/>
          <w:sz w:val="24"/>
          <w:szCs w:val="28"/>
        </w:rPr>
        <w:t>«Лениногорский детский дом»</w:t>
      </w:r>
    </w:p>
    <w:p w:rsidR="009E261B" w:rsidRPr="009E261B" w:rsidRDefault="009E261B" w:rsidP="009E261B">
      <w:pPr>
        <w:pStyle w:val="a5"/>
        <w:ind w:left="0" w:firstLine="708"/>
        <w:jc w:val="both"/>
        <w:rPr>
          <w:rFonts w:ascii="Times New Roman" w:hAnsi="Times New Roman"/>
          <w:sz w:val="24"/>
          <w:szCs w:val="28"/>
        </w:rPr>
      </w:pPr>
      <w:r w:rsidRPr="009E261B">
        <w:rPr>
          <w:rFonts w:ascii="Times New Roman" w:hAnsi="Times New Roman"/>
          <w:sz w:val="24"/>
          <w:szCs w:val="28"/>
        </w:rPr>
        <w:t>_______________Р.Г. Муртазина</w:t>
      </w:r>
      <w:r>
        <w:rPr>
          <w:rFonts w:ascii="Times New Roman" w:hAnsi="Times New Roman"/>
          <w:sz w:val="24"/>
          <w:szCs w:val="28"/>
        </w:rPr>
        <w:t xml:space="preserve">                               </w:t>
      </w:r>
    </w:p>
    <w:p w:rsidR="009E261B" w:rsidRPr="009E261B" w:rsidRDefault="009E261B" w:rsidP="009E261B">
      <w:pPr>
        <w:pStyle w:val="a5"/>
        <w:ind w:left="0" w:firstLine="708"/>
        <w:jc w:val="both"/>
        <w:rPr>
          <w:rFonts w:ascii="Times New Roman" w:hAnsi="Times New Roman"/>
          <w:sz w:val="24"/>
          <w:szCs w:val="28"/>
        </w:rPr>
      </w:pPr>
    </w:p>
    <w:p w:rsidR="009E261B" w:rsidRPr="009E261B" w:rsidRDefault="009E261B" w:rsidP="009E261B">
      <w:pPr>
        <w:pStyle w:val="a5"/>
        <w:ind w:left="0" w:firstLine="708"/>
        <w:jc w:val="both"/>
        <w:rPr>
          <w:rFonts w:ascii="Times New Roman" w:hAnsi="Times New Roman"/>
          <w:sz w:val="24"/>
          <w:szCs w:val="28"/>
        </w:rPr>
      </w:pPr>
      <w:r w:rsidRPr="009E261B">
        <w:rPr>
          <w:rFonts w:ascii="Times New Roman" w:hAnsi="Times New Roman"/>
          <w:sz w:val="24"/>
          <w:szCs w:val="28"/>
        </w:rPr>
        <w:t xml:space="preserve">М.П.                                 </w:t>
      </w:r>
    </w:p>
    <w:p w:rsidR="009E261B" w:rsidRPr="009E261B" w:rsidRDefault="00E2795B" w:rsidP="009E261B">
      <w:pPr>
        <w:pStyle w:val="a5"/>
        <w:ind w:left="0"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«17» февраля 2022</w:t>
      </w:r>
      <w:r w:rsidR="009E261B" w:rsidRPr="009E261B">
        <w:rPr>
          <w:rFonts w:ascii="Times New Roman" w:hAnsi="Times New Roman"/>
          <w:sz w:val="24"/>
          <w:szCs w:val="28"/>
        </w:rPr>
        <w:t xml:space="preserve">г.                             </w:t>
      </w:r>
      <w:r w:rsidR="009E261B">
        <w:rPr>
          <w:rFonts w:ascii="Times New Roman" w:hAnsi="Times New Roman"/>
          <w:sz w:val="24"/>
          <w:szCs w:val="28"/>
        </w:rPr>
        <w:t xml:space="preserve">                          </w:t>
      </w:r>
    </w:p>
    <w:p w:rsidR="008B490B" w:rsidRPr="00E2795B" w:rsidRDefault="008B490B" w:rsidP="00E2795B">
      <w:pPr>
        <w:jc w:val="both"/>
        <w:rPr>
          <w:rFonts w:ascii="Times New Roman" w:hAnsi="Times New Roman"/>
          <w:sz w:val="24"/>
          <w:szCs w:val="28"/>
        </w:rPr>
      </w:pPr>
    </w:p>
    <w:p w:rsidR="008B490B" w:rsidRDefault="008B490B" w:rsidP="009E261B">
      <w:pPr>
        <w:pStyle w:val="a5"/>
        <w:ind w:left="0" w:firstLine="708"/>
        <w:jc w:val="both"/>
        <w:rPr>
          <w:rFonts w:ascii="Times New Roman" w:hAnsi="Times New Roman"/>
          <w:sz w:val="24"/>
          <w:szCs w:val="28"/>
        </w:rPr>
      </w:pPr>
    </w:p>
    <w:p w:rsidR="009E261B" w:rsidRPr="009E261B" w:rsidRDefault="009E261B" w:rsidP="009E261B">
      <w:pPr>
        <w:pStyle w:val="a5"/>
        <w:ind w:left="0" w:firstLine="708"/>
        <w:jc w:val="both"/>
        <w:rPr>
          <w:rFonts w:ascii="Times New Roman" w:hAnsi="Times New Roman"/>
          <w:sz w:val="24"/>
          <w:szCs w:val="28"/>
        </w:rPr>
      </w:pPr>
      <w:r w:rsidRPr="009E261B">
        <w:rPr>
          <w:rFonts w:ascii="Times New Roman" w:hAnsi="Times New Roman"/>
          <w:sz w:val="24"/>
          <w:szCs w:val="28"/>
        </w:rPr>
        <w:t>Протокол общего собрания</w:t>
      </w:r>
    </w:p>
    <w:p w:rsidR="009E261B" w:rsidRPr="009E261B" w:rsidRDefault="009E261B" w:rsidP="009E261B">
      <w:pPr>
        <w:pStyle w:val="a5"/>
        <w:ind w:left="0" w:firstLine="708"/>
        <w:jc w:val="both"/>
        <w:rPr>
          <w:rFonts w:ascii="Times New Roman" w:hAnsi="Times New Roman"/>
          <w:sz w:val="24"/>
          <w:szCs w:val="28"/>
        </w:rPr>
      </w:pPr>
      <w:r w:rsidRPr="009E261B">
        <w:rPr>
          <w:rFonts w:ascii="Times New Roman" w:hAnsi="Times New Roman"/>
          <w:sz w:val="24"/>
          <w:szCs w:val="28"/>
        </w:rPr>
        <w:t>трудового коллектива</w:t>
      </w:r>
    </w:p>
    <w:p w:rsidR="009E261B" w:rsidRPr="009E261B" w:rsidRDefault="00E2795B" w:rsidP="009E261B">
      <w:pPr>
        <w:pStyle w:val="a5"/>
        <w:ind w:left="0"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№ 01  от «16</w:t>
      </w:r>
      <w:r w:rsidR="009E261B" w:rsidRPr="009E261B">
        <w:rPr>
          <w:rFonts w:ascii="Times New Roman" w:hAnsi="Times New Roman"/>
          <w:sz w:val="24"/>
          <w:szCs w:val="28"/>
        </w:rPr>
        <w:t xml:space="preserve">» </w:t>
      </w:r>
      <w:r>
        <w:rPr>
          <w:rFonts w:ascii="Times New Roman" w:hAnsi="Times New Roman"/>
          <w:sz w:val="24"/>
          <w:szCs w:val="28"/>
        </w:rPr>
        <w:t>февраля 2022</w:t>
      </w:r>
      <w:r w:rsidR="009E261B" w:rsidRPr="009E261B">
        <w:rPr>
          <w:rFonts w:ascii="Times New Roman" w:hAnsi="Times New Roman"/>
          <w:sz w:val="24"/>
          <w:szCs w:val="28"/>
        </w:rPr>
        <w:t>г.</w:t>
      </w:r>
    </w:p>
    <w:p w:rsidR="009E261B" w:rsidRPr="009E261B" w:rsidRDefault="009E261B" w:rsidP="009E261B">
      <w:pPr>
        <w:pStyle w:val="a5"/>
        <w:ind w:left="0" w:firstLine="708"/>
        <w:jc w:val="both"/>
        <w:rPr>
          <w:rFonts w:ascii="Times New Roman" w:hAnsi="Times New Roman"/>
          <w:sz w:val="24"/>
          <w:szCs w:val="28"/>
        </w:rPr>
      </w:pPr>
      <w:r w:rsidRPr="009E261B">
        <w:rPr>
          <w:rFonts w:ascii="Times New Roman" w:hAnsi="Times New Roman"/>
          <w:sz w:val="24"/>
          <w:szCs w:val="28"/>
        </w:rPr>
        <w:t>Председатель ППО_________Р.Р.Бекчинтаева</w:t>
      </w:r>
    </w:p>
    <w:p w:rsidR="009E261B" w:rsidRPr="00133431" w:rsidRDefault="009E261B" w:rsidP="009E261B">
      <w:pPr>
        <w:pStyle w:val="a5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9E261B" w:rsidRDefault="009E261B" w:rsidP="009E261B"/>
    <w:p w:rsidR="00BE70E2" w:rsidRPr="00CF7222" w:rsidRDefault="00BE70E2" w:rsidP="00BE70E2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E70E2" w:rsidRDefault="00BE70E2" w:rsidP="00BE70E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E70E2" w:rsidRDefault="00BE70E2" w:rsidP="00BE70E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E70E2" w:rsidRDefault="00BE70E2" w:rsidP="00BE70E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E70E2" w:rsidRDefault="00BE70E2" w:rsidP="00BE70E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E70E2" w:rsidRDefault="00BE70E2" w:rsidP="00BE70E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E70E2" w:rsidRDefault="00BE70E2" w:rsidP="00BE70E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E70E2" w:rsidRDefault="00BE70E2" w:rsidP="00BE70E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E70E2" w:rsidRDefault="00BE70E2" w:rsidP="00BE70E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E70E2" w:rsidRDefault="00BE70E2" w:rsidP="00BE70E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E70E2" w:rsidRDefault="00BE70E2" w:rsidP="00BE70E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E70E2" w:rsidRDefault="00BE70E2" w:rsidP="00BE70E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E70E2" w:rsidRDefault="00BE70E2" w:rsidP="00BE70E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E70E2" w:rsidRDefault="00BE70E2" w:rsidP="00BE70E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E70E2" w:rsidRDefault="00BE70E2" w:rsidP="00BE70E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E70E2" w:rsidRDefault="00BE70E2" w:rsidP="00BE70E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E70E2" w:rsidRDefault="00BE70E2" w:rsidP="00BE70E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E70E2" w:rsidRDefault="00BE70E2" w:rsidP="00BE70E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E70E2" w:rsidRDefault="00BE70E2" w:rsidP="00BE70E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E70E2" w:rsidRDefault="00BE70E2" w:rsidP="00BE70E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E70E2" w:rsidRDefault="00BE70E2" w:rsidP="00BE70E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E70E2" w:rsidRDefault="00BE70E2" w:rsidP="00BE70E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E70E2" w:rsidRDefault="00BE70E2" w:rsidP="00BE70E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E70E2" w:rsidRDefault="00BE70E2" w:rsidP="00BE70E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E70E2" w:rsidRDefault="00BE70E2" w:rsidP="00BE70E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E70E2" w:rsidRPr="008B4857" w:rsidRDefault="00BE70E2" w:rsidP="00BE70E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B4857">
        <w:rPr>
          <w:rFonts w:ascii="Times New Roman" w:hAnsi="Times New Roman" w:cs="Times New Roman"/>
          <w:sz w:val="28"/>
          <w:szCs w:val="28"/>
        </w:rPr>
        <w:t>Стороны договорились внести следующие изменения и дополнения в Коллективный договор государственного бюджетного учреждения для детей-сирот и детей, оставшихся без попечения родителей «Лениногорский детский дом»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857">
        <w:rPr>
          <w:rFonts w:ascii="Times New Roman" w:hAnsi="Times New Roman" w:cs="Times New Roman"/>
          <w:sz w:val="28"/>
          <w:szCs w:val="28"/>
        </w:rPr>
        <w:t>на 2020 год.</w:t>
      </w:r>
    </w:p>
    <w:p w:rsidR="00BE70E2" w:rsidRDefault="00BE70E2"/>
    <w:sectPr w:rsidR="00BE70E2" w:rsidSect="008B490B">
      <w:pgSz w:w="11906" w:h="16838"/>
      <w:pgMar w:top="1134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769DD"/>
    <w:multiLevelType w:val="hybridMultilevel"/>
    <w:tmpl w:val="398E4D2C"/>
    <w:lvl w:ilvl="0" w:tplc="42E6C7E6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70E2"/>
    <w:rsid w:val="000C1C7E"/>
    <w:rsid w:val="002863E1"/>
    <w:rsid w:val="00480AA6"/>
    <w:rsid w:val="005E5C09"/>
    <w:rsid w:val="00674B16"/>
    <w:rsid w:val="006968A6"/>
    <w:rsid w:val="008B490B"/>
    <w:rsid w:val="009E261B"/>
    <w:rsid w:val="00A13F3B"/>
    <w:rsid w:val="00A22552"/>
    <w:rsid w:val="00BE70E2"/>
    <w:rsid w:val="00C736A6"/>
    <w:rsid w:val="00DA7295"/>
    <w:rsid w:val="00E2795B"/>
    <w:rsid w:val="00E31CB2"/>
    <w:rsid w:val="00FA748D"/>
    <w:rsid w:val="00FD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70E2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4">
    <w:name w:val="Без интервала Знак"/>
    <w:link w:val="a3"/>
    <w:uiPriority w:val="1"/>
    <w:rsid w:val="00BE70E2"/>
    <w:rPr>
      <w:rFonts w:ascii="Times New Roman" w:eastAsia="Calibri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A2255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3">
    <w:name w:val="Body Text 3"/>
    <w:basedOn w:val="a"/>
    <w:link w:val="30"/>
    <w:uiPriority w:val="99"/>
    <w:semiHidden/>
    <w:unhideWhenUsed/>
    <w:rsid w:val="00A2255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22552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2022-02-17T12:10:00Z</cp:lastPrinted>
  <dcterms:created xsi:type="dcterms:W3CDTF">2022-02-15T18:42:00Z</dcterms:created>
  <dcterms:modified xsi:type="dcterms:W3CDTF">2022-03-17T19:42:00Z</dcterms:modified>
</cp:coreProperties>
</file>